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9A" w:rsidRPr="00CA4B9A" w:rsidRDefault="00CA4B9A" w:rsidP="00CA4B9A">
      <w:pPr>
        <w:ind w:left="708" w:firstLine="708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CA4B9A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ОТЧЕТЕН ДОКЛАД </w:t>
      </w:r>
    </w:p>
    <w:p w:rsidR="00CA4B9A" w:rsidRPr="00CA4B9A" w:rsidRDefault="00CA4B9A" w:rsidP="00CA4B9A">
      <w:pPr>
        <w:ind w:firstLine="705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A4B9A" w:rsidRPr="00CA4B9A" w:rsidRDefault="00CA4B9A" w:rsidP="00CA4B9A">
      <w:pPr>
        <w:ind w:left="30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ДЕЙНОСТТА НА НЧ”ВАСИЛ ЛЕВСКИ 1929”                             С.СТАЛЕВО ЗА ИЗМИНАЛАТА 20</w:t>
      </w:r>
      <w:r w:rsidR="00092B1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21</w:t>
      </w:r>
      <w:r w:rsidRPr="00CA4B9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ГОДИНА</w:t>
      </w:r>
    </w:p>
    <w:p w:rsidR="00CA4B9A" w:rsidRPr="00CA4B9A" w:rsidRDefault="00CA4B9A" w:rsidP="00CA4B9A">
      <w:pPr>
        <w:ind w:left="30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A4B9A" w:rsidRPr="00CA4B9A" w:rsidRDefault="00CA4B9A" w:rsidP="00CA4B9A">
      <w:pPr>
        <w:ind w:firstLine="705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Уважаеми читалищни дейци,дами и господа,</w:t>
      </w:r>
    </w:p>
    <w:p w:rsidR="00CA4B9A" w:rsidRPr="00CA4B9A" w:rsidRDefault="00CA4B9A" w:rsidP="00CA4B9A">
      <w:pPr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Докладът за дейността на Народно читалище „Васил Левски 1929" село Сталево отчита изпълнението на дейностите по Годишната програма за развитие на читалищната дейност, разработена в изпълнение на чл. 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26</w:t>
      </w:r>
      <w:r w:rsidRPr="00CA4B9A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bg-BG" w:bidi="bg-BG"/>
        </w:rPr>
        <w:t xml:space="preserve"> 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от Закона за народните читалища, културния календар, реализираните проекти и внесените отчети за дейността му през 20</w:t>
      </w:r>
      <w:r w:rsidR="00CB6D09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21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година.</w:t>
      </w:r>
    </w:p>
    <w:p w:rsidR="00CA4B9A" w:rsidRPr="00CA4B9A" w:rsidRDefault="00CA4B9A" w:rsidP="00CA4B9A">
      <w:pPr>
        <w:spacing w:after="18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Всички ние тук в залата сме се убедили,че Българските читалища са живият извор на българския дух и култура през вековете. Там е запалена искрата и пламва огънят на Българското възраждане. Там е мястото, в което се поддържат живи българските традиции, мястото, в което малките българчета научават от своите баби и дядовци за бита, културата, прекрасните песни и танци, живите български шевици, където пламва и завинаги остава в сърцата им </w:t>
      </w:r>
      <w:proofErr w:type="spellStart"/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огънчето</w:t>
      </w:r>
      <w:proofErr w:type="spellEnd"/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на българщината.</w:t>
      </w:r>
    </w:p>
    <w:p w:rsidR="00CA4B9A" w:rsidRPr="00CA4B9A" w:rsidRDefault="00CA4B9A" w:rsidP="00CA4B9A">
      <w:pPr>
        <w:tabs>
          <w:tab w:val="right" w:pos="9418"/>
        </w:tabs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Отчетният период обхваща периода януари-декември 20</w:t>
      </w:r>
      <w:r w:rsidR="00092B10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21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година. Един отрязък от дванадесет месеца, в които </w:t>
      </w:r>
      <w:r w:rsidR="00092B10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в условия на пандемия,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администрация и настоятелство работихме заедно за това- да утвърдим вече изградените дейности , да преосмислим приоритетите, ,стоящи пред читалището и неговите форми за реализация и обогатяване на годишната програма и културния календар на читалището и библиотеката. Читалище „Васил Левски 1929” продължава своята народополезна дейност за утвърждаването му като естествен център за културно-просветна и творческо-развлекателна дейност. Дейността на читалището, в съответствие с чл.4 и чл.5 на читалищния  устав е съпричастна с целия обществен и културен живот, който кипи в с Сталево и 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lastRenderedPageBreak/>
        <w:t>общината.</w:t>
      </w:r>
      <w:r w:rsidR="00D93CC1" w:rsidRPr="00EB7C02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През изтеклата година </w:t>
      </w:r>
      <w:r w:rsidRPr="00EB7C02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се проведоха всички значими културно-масови мероприятия и прояви,дарителски кампании, организирани както от читалищното ръководство, така и от ръководството на общината и обществените организации на територията на селото ни</w:t>
      </w:r>
      <w:r w:rsidR="00D93CC1" w:rsidRPr="00EB7C02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,съобразени с ограниченията във връзка с </w:t>
      </w:r>
      <w:proofErr w:type="spellStart"/>
      <w:r w:rsidR="00D93CC1" w:rsidRPr="00EB7C02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пандемичната</w:t>
      </w:r>
      <w:proofErr w:type="spellEnd"/>
      <w:r w:rsidR="00D93CC1" w:rsidRPr="00EB7C02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обстановка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. Читалище „Васил Левски 1929” винаги е било един от партньорите на ръководството на общината в областта на културата.</w:t>
      </w:r>
      <w:r w:rsidR="00A17F5F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независимо от сложната обстановка,т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радиция е заедно да се подготвят и провеждат утвърдените празници и мероприятия. Днес със своята дейност читалището доказва, че е изградено на принципите на доброволността и демократизма и че е </w:t>
      </w:r>
      <w:proofErr w:type="spellStart"/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самоутвърждаващо</w:t>
      </w:r>
      <w:proofErr w:type="spellEnd"/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се културно просветно сдружение на всички граждани. То е отворено за цялата местна общност и въздейства върху духа и нравствеността, обединява и приютява всички, които желаят да се докоснат до новите достижения на културата.Тук е мястото, където широк кръг деца и възрастни изучават културно - историческото наследство на родния край, занимават се с творчество и ползват различни видове услуги.</w:t>
      </w:r>
    </w:p>
    <w:p w:rsidR="00CA4B9A" w:rsidRPr="00CA4B9A" w:rsidRDefault="00CA4B9A" w:rsidP="00CA4B9A">
      <w:pPr>
        <w:spacing w:after="197" w:line="240" w:lineRule="auto"/>
        <w:ind w:left="20" w:right="20"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За нас винаги е било важно да </w:t>
      </w:r>
      <w:proofErr w:type="spellStart"/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надграждаме</w:t>
      </w:r>
      <w:proofErr w:type="spellEnd"/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позиции и традиции,защото освен хранилище на местни бит и култура, читалището е и иновативна организация, която се развива, отчитайки приоритети на днешния ден, защото идваме от епохата на Възраждането и отиваме в бъдещето, където е важно да оставим жалони ,от които е видно че имаме богата родова памет. И през 20</w:t>
      </w:r>
      <w:r w:rsidR="00A17F5F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21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година нашите основни цели бяха:</w:t>
      </w:r>
    </w:p>
    <w:p w:rsidR="00CA4B9A" w:rsidRPr="00CA4B9A" w:rsidRDefault="00CA4B9A" w:rsidP="00CA4B9A">
      <w:pPr>
        <w:spacing w:after="0" w:line="240" w:lineRule="auto"/>
        <w:ind w:left="63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bg-BG" w:bidi="bg-BG"/>
        </w:rPr>
        <w:t>1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.Отстояване на позицията на водещо културно средище;</w:t>
      </w:r>
    </w:p>
    <w:p w:rsidR="00CA4B9A" w:rsidRPr="00CA4B9A" w:rsidRDefault="00CA4B9A" w:rsidP="00CA4B9A">
      <w:pPr>
        <w:widowControl w:val="0"/>
        <w:tabs>
          <w:tab w:val="left" w:pos="2168"/>
        </w:tabs>
        <w:spacing w:after="0" w:line="240" w:lineRule="auto"/>
        <w:ind w:left="134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2.Обогатяване на културния живот;</w:t>
      </w:r>
    </w:p>
    <w:p w:rsidR="00CA4B9A" w:rsidRPr="00CA4B9A" w:rsidRDefault="00CA4B9A" w:rsidP="00CA4B9A">
      <w:pPr>
        <w:widowControl w:val="0"/>
        <w:tabs>
          <w:tab w:val="left" w:pos="2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                3.Развитие на библиотечната дейност;</w:t>
      </w:r>
    </w:p>
    <w:p w:rsidR="00CA4B9A" w:rsidRPr="00CA4B9A" w:rsidRDefault="00CA4B9A" w:rsidP="00CA4B9A">
      <w:pPr>
        <w:widowControl w:val="0"/>
        <w:tabs>
          <w:tab w:val="left" w:pos="2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                4.Превръщане на читалището в информационен център;</w:t>
      </w:r>
    </w:p>
    <w:p w:rsidR="00CA4B9A" w:rsidRPr="00CA4B9A" w:rsidRDefault="00CA4B9A" w:rsidP="00CA4B9A">
      <w:pPr>
        <w:widowControl w:val="0"/>
        <w:tabs>
          <w:tab w:val="left" w:pos="2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                5.Съхраняване на народните обичаи и трад</w:t>
      </w:r>
      <w:r w:rsidRPr="00CA4B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u w:val="single"/>
          <w:lang w:eastAsia="bg-BG" w:bidi="bg-BG"/>
        </w:rPr>
        <w:t>ици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и;</w:t>
      </w:r>
    </w:p>
    <w:p w:rsidR="00CA4B9A" w:rsidRPr="00CA4B9A" w:rsidRDefault="00CA4B9A" w:rsidP="00CA4B9A">
      <w:pPr>
        <w:widowControl w:val="0"/>
        <w:tabs>
          <w:tab w:val="left" w:pos="2168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                6.Развитие и подпомагане на любителското художествено творчество;</w:t>
      </w:r>
    </w:p>
    <w:p w:rsidR="00CA4B9A" w:rsidRPr="00CA4B9A" w:rsidRDefault="00CA4B9A" w:rsidP="00CA4B9A">
      <w:pPr>
        <w:widowControl w:val="0"/>
        <w:tabs>
          <w:tab w:val="left" w:pos="2168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7.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Работа по проекти;</w:t>
      </w:r>
    </w:p>
    <w:p w:rsidR="00CA4B9A" w:rsidRPr="00CA4B9A" w:rsidRDefault="00CA4B9A" w:rsidP="00CA4B9A">
      <w:pPr>
        <w:spacing w:after="0" w:line="240" w:lineRule="auto"/>
        <w:ind w:left="20" w:firstLine="130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Основна за читалището  и с днешна дата си остава библиотечно -информационната дейност.Читалищната </w:t>
      </w:r>
      <w:r w:rsidRPr="00DE605C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lastRenderedPageBreak/>
        <w:t>библиотека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, винаги е била един от приоритетите на читал</w:t>
      </w:r>
      <w:r w:rsidRPr="00CA4B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u w:val="single"/>
          <w:lang w:eastAsia="bg-BG" w:bidi="bg-BG"/>
        </w:rPr>
        <w:t>ищн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ото ръководство.Обработката и картотекирането на книгите и </w:t>
      </w:r>
      <w:bookmarkStart w:id="0" w:name="_GoBack"/>
      <w:bookmarkEnd w:id="0"/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останалите библиотечни материали е съобразена със съвременните изисквания и развитието на библиотечното дело. Към 31 декември 20</w:t>
      </w:r>
      <w:r w:rsidR="00A17F5F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21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година библиотечния фонд наброява </w:t>
      </w:r>
      <w:r w:rsidR="006E3B2F"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6966</w:t>
      </w:r>
      <w:r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 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тома книги. Всяка година читалището заделя пари, според финансовите възможности, за обогатяване на книжния фонд.През 20</w:t>
      </w:r>
      <w:r w:rsidR="00DE605C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21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година за читалищната библиотека </w:t>
      </w:r>
      <w:r w:rsidR="00CB6D09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не 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са закупени нови книги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. </w:t>
      </w:r>
      <w:r w:rsidR="00CB6D09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П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олуч</w:t>
      </w:r>
      <w:r w:rsidR="00CB6D09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ени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дарение </w:t>
      </w:r>
      <w:r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50</w:t>
      </w:r>
      <w:r w:rsidRPr="00CA4B9A">
        <w:rPr>
          <w:rFonts w:ascii="Times New Roman" w:eastAsia="Times New Roman" w:hAnsi="Times New Roman" w:cs="Times New Roman"/>
          <w:color w:val="FF0000"/>
          <w:sz w:val="32"/>
          <w:szCs w:val="32"/>
          <w:lang w:eastAsia="bg-BG" w:bidi="bg-BG"/>
        </w:rPr>
        <w:t xml:space="preserve"> 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броя книги.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Библиотеката, като част от читалищната структура, организира и реализира културно - масови мероприятия като чествания на годишнини на наши бележити поети и писатели.. С откриване на лятната ваканция за децата се организираха състезания и се включваха в мероприятия на читалището.</w:t>
      </w:r>
    </w:p>
    <w:p w:rsidR="00CA4B9A" w:rsidRPr="0059583E" w:rsidRDefault="00CA4B9A" w:rsidP="00CA4B9A">
      <w:pPr>
        <w:spacing w:after="0" w:line="365" w:lineRule="exact"/>
        <w:ind w:left="20" w:right="20" w:firstLine="740"/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</w:pPr>
      <w:r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За 202</w:t>
      </w:r>
      <w:r w:rsidR="00DE605C"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1</w:t>
      </w:r>
      <w:r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година посещенията в библиотеката ни са </w:t>
      </w:r>
      <w:r w:rsidR="006E3B2F"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208</w:t>
      </w:r>
      <w:r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, заетите библиотечни един</w:t>
      </w:r>
      <w:r w:rsidRPr="0059583E">
        <w:rPr>
          <w:rFonts w:ascii="Times New Roman" w:eastAsia="Times New Roman" w:hAnsi="Times New Roman" w:cs="Times New Roman"/>
          <w:spacing w:val="2"/>
          <w:sz w:val="32"/>
          <w:szCs w:val="32"/>
          <w:lang w:eastAsia="bg-BG" w:bidi="bg-BG"/>
        </w:rPr>
        <w:t>ици</w:t>
      </w:r>
      <w:r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са </w:t>
      </w:r>
      <w:r w:rsidR="00595B2F"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115</w:t>
      </w:r>
      <w:r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</w:t>
      </w:r>
      <w:r w:rsidR="006E3B2F"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и постоянни читател</w:t>
      </w:r>
      <w:r w:rsidR="00595B2F"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и17 </w:t>
      </w:r>
      <w:r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0бр..</w:t>
      </w:r>
    </w:p>
    <w:p w:rsidR="00CA4B9A" w:rsidRPr="00CA4B9A" w:rsidRDefault="00CA4B9A" w:rsidP="00CA4B9A">
      <w:pPr>
        <w:spacing w:after="0" w:line="365" w:lineRule="exact"/>
        <w:ind w:left="20" w:right="20" w:firstLine="74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9583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59583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Чрез изявите на самодейната фолклорна  група читалището спомага за запазването на традициите и автентичния фолклор. Тук основно наблягаме на пресъздаване на местни обичаи, като целта е да ги запишем и оставим за поколенията.Благодарни сме за това, че възрастта не е порок и макар и малко на брой, жените от групата идват с желание и заедно работи за това- да пазим песенното богатство на селото си.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Искам и пред вас да благодаря на самодейците за тяхната отговорност и последователност!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За съжаление,изминалата година не ни позволи да участваме във </w:t>
      </w:r>
      <w:r w:rsidR="00CB6D09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всички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фестивали заради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пандемичната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обстановка.Но пък при спазване на правилата за безопасност,провеждахме всички национални празници и църковни празници.</w:t>
      </w:r>
    </w:p>
    <w:p w:rsidR="00CA4B9A" w:rsidRPr="00CA4B9A" w:rsidRDefault="00CA4B9A" w:rsidP="00CA4B9A">
      <w:pPr>
        <w:spacing w:after="176" w:line="365" w:lineRule="exact"/>
        <w:ind w:left="20" w:right="20" w:firstLine="68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Богат е културния календар на читалището ни.Много са  празниците, които организираме по местния, общински и национален културни календари. Тръгваме от </w:t>
      </w:r>
      <w:proofErr w:type="spellStart"/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Бабинден</w:t>
      </w:r>
      <w:proofErr w:type="spellEnd"/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Трифон Зарезан,</w:t>
      </w:r>
      <w:r w:rsidR="00DE605C" w:rsidRPr="00927F90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148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години от обесването на Васил Левски,Първи март-закичване на мартеници ,изработени от самодейците и членовете на пенсионерския клуб</w:t>
      </w:r>
      <w:r w:rsidR="00927F90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.По традиция на 1 март зарадвахме децата от детска градина № 4 ,като им подарихме саморъчно изработени от самодейците мартеници.Импровизирано в парка пред читалището на чаша кафе и сладки отбелязахме Деня на </w:t>
      </w:r>
      <w:r w:rsidR="00927F90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lastRenderedPageBreak/>
        <w:t xml:space="preserve">Самодееца. 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Трети март и втори юни, шести и двадесет и втори септември</w:t>
      </w:r>
      <w:r w:rsidR="00927F90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-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с поднасяне на венци пред паметната плоча на Апостола и </w:t>
      </w:r>
      <w:proofErr w:type="spellStart"/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Филю</w:t>
      </w:r>
      <w:proofErr w:type="spellEnd"/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Запряно</w:t>
      </w:r>
      <w:r w:rsidR="00927F90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в.</w:t>
      </w:r>
      <w:r w:rsidR="00927F90"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</w:t>
      </w:r>
      <w:r w:rsidR="00927F90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С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ъвместно с пенсионерския клуб</w:t>
      </w:r>
      <w:r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при спа</w:t>
      </w:r>
      <w:r w:rsidR="00927F90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зване на мерките за безопасност-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Празника на жената. Не можем да не отбележим незабравимата Великденска кулинарна изложба с писаните яйца,обредни хлябове и сладки,</w:t>
      </w:r>
      <w:r w:rsidR="00927F90"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,честване на светите Кирил и Методи с поздрава на бивши и настоящи учители.С много весело тържество бе отбелязан и международния ден на детето-1 юни.</w:t>
      </w:r>
      <w:r w:rsidR="00927F90"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Взехме участие и в</w:t>
      </w:r>
      <w:r w:rsidR="00F02F9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празника 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на нашата църква „ Св. </w:t>
      </w:r>
      <w:r w:rsidR="00F02F9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Архангел Михаил”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.В лицето на Любка Симеонова имаме един сърцат и деен библиотекар,който не жали сили да внесе винаги съдърж</w:t>
      </w:r>
      <w:r w:rsidR="00927F90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ателност във всеки повод.И на 18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.12.20</w:t>
      </w:r>
      <w:r w:rsidR="00927F90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21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година посрещнахме Дядо Коледа и запалихме Новогодишната елха. А на 31.12.20</w:t>
      </w:r>
      <w:r w:rsidR="00595B2F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21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година </w:t>
      </w:r>
      <w:r w:rsidR="00F02F9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с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голяма част от жителите на Сталево</w:t>
      </w:r>
      <w:r w:rsidR="00F02F9E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- при спазване на мерките за безопасност,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посрещнахме Новата 20</w:t>
      </w:r>
      <w:r w:rsidR="00927F90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22 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година  на площада </w:t>
      </w:r>
      <w:r w:rsidR="00866574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.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Казано накратко- културен живот през цялата година, съобразен с празниците и с желанията на нашите членове</w:t>
      </w:r>
      <w:r w:rsidR="00866574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 xml:space="preserve"> и при строго спазване на мерките за безопасност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 w:bidi="bg-BG"/>
        </w:rPr>
        <w:t>. Настоятелството на читалището работи с постоянство и отговорност през отчетния период.</w:t>
      </w:r>
    </w:p>
    <w:p w:rsidR="00CA4B9A" w:rsidRPr="00CA4B9A" w:rsidRDefault="00CA4B9A" w:rsidP="00CA4B9A">
      <w:pPr>
        <w:spacing w:after="176" w:line="365" w:lineRule="exact"/>
        <w:ind w:left="20" w:right="20" w:firstLine="68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В работата на Настоятелството приоритет имаше развитието на художествената самодейност, разумното използване на финансовите средства и организиране на дейности по изпълнение на заложените в културния календар изяви и събития.Наред с това успяхме да обновим вратите на </w:t>
      </w:r>
      <w:r w:rsidR="00866574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първи и втори етаж във фоайетата и цялостно дограмата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 и да създадем приятна обстановка за членовете на читалището и библиотеката.</w:t>
      </w:r>
    </w:p>
    <w:p w:rsidR="00CA4B9A" w:rsidRPr="00CA4B9A" w:rsidRDefault="00CA4B9A" w:rsidP="00CA4B9A">
      <w:pPr>
        <w:spacing w:after="184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За нас беше важно малкото финансов ресурс да бъде разпределен така, че да стига и обезпечава основните и допълнителни дейности в читалище. За първата  година от мандата си  доказахме, че сме добри финансисти, щом приключваме успешно годината и не оставаме с неразплатени задължения.</w:t>
      </w:r>
      <w:r w:rsidRPr="00CA4B9A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CA4B9A" w:rsidRPr="00CA4B9A" w:rsidRDefault="00CA4B9A" w:rsidP="00CA4B9A">
      <w:pPr>
        <w:spacing w:after="184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 xml:space="preserve">Читалището върви по пътя на утвърждаването си като информационно-културен институт, за който възрастта и етноса нямат значение. За нас е важно тук всеки да влиза с въпрос и да 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lastRenderedPageBreak/>
        <w:t>излиза с отговор, да влиза търсещ и да излиза намерил отговор на своите въпроси. Динамиката на живота в читалището е зададена от нашите потребители, всичко което вършим е с тях и за тях.</w:t>
      </w:r>
    </w:p>
    <w:p w:rsidR="00CA4B9A" w:rsidRPr="00CA4B9A" w:rsidRDefault="00CA4B9A" w:rsidP="00CA4B9A">
      <w:pPr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Това са основните видове дейности, заложени в устава и програмите, по които читалището развива и планира своята дейност. Това не ни пречи да бъдем една отворена система, която потребителя да допълни с нови идеи облечени в наши дейности.</w:t>
      </w:r>
    </w:p>
    <w:p w:rsidR="00CA4B9A" w:rsidRPr="00CA4B9A" w:rsidRDefault="00CA4B9A" w:rsidP="00CA4B9A">
      <w:pPr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A4B9A" w:rsidRPr="00CA4B9A" w:rsidRDefault="00CA4B9A" w:rsidP="00CA4B9A">
      <w:pPr>
        <w:spacing w:after="526" w:line="322" w:lineRule="exact"/>
        <w:ind w:left="20" w:right="4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Настоятелството на читалище „Васил Левски 1929” оценява високо подкрепата на всички наши благодетели в лицето на Община Димитровград, нашите дарители,организации, институции, граждани, лидери, представители на частния сектор, благодарение на които се реализираха голяма част от основните дейности през годината.</w:t>
      </w:r>
    </w:p>
    <w:p w:rsidR="00CA4B9A" w:rsidRPr="00CA4B9A" w:rsidRDefault="00CA4B9A" w:rsidP="00CA4B9A">
      <w:pPr>
        <w:spacing w:after="176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t>ИЗВОДИ: Отчитаме, че постигнатото не е малко. Може и има възможност да се работи за още по</w:t>
      </w:r>
      <w:r w:rsidRPr="00CA4B9A"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  <w:softHyphen/>
        <w:t>добри резултати. Утвърждава се мястото на читалището като обществено - значима институция със собствен принос в полза на гражданите. Считаме, че посоката, в която се развива дейността ни и реализираните инициативи способстват за постигане на дългосрочните цели, които сме си поставили . Ръководството и екипът на читалището продължават да работят за разширяване кръга от партньори с културни институти, НПО, учебни заведения, както и в посока на подобряване на предлаганите услуги, с цел привличане на нови потребители. Търсим възможности за кандидатстване по проекти и програми, с които да обезпечим дейността на читалището. Можем да бъдем силни и да си бъдем полезни само когато сме заедно и се обединим, защото културата не познава граници.</w:t>
      </w:r>
    </w:p>
    <w:p w:rsidR="00CA4B9A" w:rsidRPr="00CA4B9A" w:rsidRDefault="00CA4B9A" w:rsidP="00CA4B9A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bg-BG"/>
        </w:rPr>
      </w:pPr>
      <w:r w:rsidRPr="00CA4B9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bg-BG" w:bidi="bg-BG"/>
        </w:rPr>
        <w:t xml:space="preserve">Това е отчетът на нашето читалище за изминалата календарна година. Това са искрите, които отиват в пламъка на огъня който вече </w:t>
      </w:r>
      <w:r w:rsidR="00595B2F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bg-BG" w:bidi="bg-BG"/>
        </w:rPr>
        <w:t>92</w:t>
      </w:r>
      <w:r w:rsidRPr="00CA4B9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bg-BG" w:bidi="bg-BG"/>
        </w:rPr>
        <w:t xml:space="preserve"> години носи достойно своето име „НЧ „Васил Левски 1929”. Тук се пази родовата памет, тук са корените, тук са битът и традицията, тук е иновацията, тук идват и хората, защото читалище си извоюва името на авторитетен културен институт, готов да </w:t>
      </w:r>
      <w:r w:rsidRPr="00CA4B9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bg-BG" w:bidi="bg-BG"/>
        </w:rPr>
        <w:lastRenderedPageBreak/>
        <w:t>приеме предизвикателствата на новото време , отговорно да се справи със сериозни теми и всичко това с едничката заветна цел - да направим по красив делника и да изпълним със съдържание празника на местната ни общност .Да си пожелаем  здраве,за да  отпразнувам</w:t>
      </w:r>
      <w:r w:rsidR="000D1B34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bg-BG" w:bidi="bg-BG"/>
        </w:rPr>
        <w:t>е с гордо</w:t>
      </w:r>
      <w:r w:rsidR="00CB6D09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bg-BG" w:bidi="bg-BG"/>
        </w:rPr>
        <w:t>ст  и удовлетворение 93</w:t>
      </w:r>
      <w:r w:rsidRPr="00CA4B9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bg-BG" w:bidi="bg-BG"/>
        </w:rPr>
        <w:t xml:space="preserve"> годишнината на нашия духовен храм-НЧ „Васил Левски 1929” с. Сталево!</w:t>
      </w:r>
    </w:p>
    <w:p w:rsidR="00CA4B9A" w:rsidRPr="00CA4B9A" w:rsidRDefault="00CA4B9A" w:rsidP="00CA4B9A">
      <w:pPr>
        <w:spacing w:after="0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g-BG" w:bidi="bg-BG"/>
        </w:rPr>
      </w:pPr>
    </w:p>
    <w:p w:rsidR="00CA4B9A" w:rsidRPr="00CA4B9A" w:rsidRDefault="00CA4B9A" w:rsidP="00CA4B9A">
      <w:pPr>
        <w:spacing w:after="0" w:line="269" w:lineRule="exact"/>
        <w:ind w:left="20" w:right="20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A4B9A" w:rsidRPr="00CA4B9A" w:rsidRDefault="00CA4B9A" w:rsidP="00CA4B9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bg-BG" w:bidi="bg-BG"/>
        </w:rPr>
      </w:pPr>
      <w:r w:rsidRPr="00CA4B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 w:bidi="bg-BG"/>
        </w:rPr>
        <w:t>Благодаря за вниманието!</w:t>
      </w:r>
    </w:p>
    <w:p w:rsidR="00CA4B9A" w:rsidRPr="00CA4B9A" w:rsidRDefault="00CA4B9A" w:rsidP="00CA4B9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bg-BG" w:bidi="bg-BG"/>
        </w:rPr>
      </w:pPr>
    </w:p>
    <w:p w:rsidR="00951109" w:rsidRDefault="00951109"/>
    <w:sectPr w:rsidR="0095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65"/>
    <w:rsid w:val="00092B10"/>
    <w:rsid w:val="000D1B34"/>
    <w:rsid w:val="0059583E"/>
    <w:rsid w:val="00595B2F"/>
    <w:rsid w:val="006E3B2F"/>
    <w:rsid w:val="00866574"/>
    <w:rsid w:val="00927F90"/>
    <w:rsid w:val="00951109"/>
    <w:rsid w:val="00A17F5F"/>
    <w:rsid w:val="00B170E4"/>
    <w:rsid w:val="00BE2594"/>
    <w:rsid w:val="00CA4B9A"/>
    <w:rsid w:val="00CB6D09"/>
    <w:rsid w:val="00D93CC1"/>
    <w:rsid w:val="00DE605C"/>
    <w:rsid w:val="00EB7C02"/>
    <w:rsid w:val="00F02F9E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F477-D722-4A13-AFAB-F143F734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privaty</dc:creator>
  <cp:keywords/>
  <dc:description/>
  <cp:lastModifiedBy>user</cp:lastModifiedBy>
  <cp:revision>13</cp:revision>
  <cp:lastPrinted>2022-03-30T13:34:00Z</cp:lastPrinted>
  <dcterms:created xsi:type="dcterms:W3CDTF">2021-06-07T19:00:00Z</dcterms:created>
  <dcterms:modified xsi:type="dcterms:W3CDTF">2022-03-30T14:59:00Z</dcterms:modified>
</cp:coreProperties>
</file>